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8" w:rsidRDefault="00EF6098" w:rsidP="00EF6098">
      <w:pPr>
        <w:pStyle w:val="Heading20"/>
        <w:keepNext/>
        <w:keepLines/>
        <w:shd w:val="clear" w:color="auto" w:fill="auto"/>
        <w:spacing w:before="0"/>
        <w:ind w:left="60"/>
      </w:pPr>
    </w:p>
    <w:p w:rsidR="00EF6098" w:rsidRDefault="00EF6098" w:rsidP="00EF6098">
      <w:pPr>
        <w:pStyle w:val="Heading20"/>
        <w:keepNext/>
        <w:keepLines/>
        <w:shd w:val="clear" w:color="auto" w:fill="auto"/>
        <w:spacing w:before="0"/>
        <w:ind w:left="60"/>
      </w:pPr>
      <w:r>
        <w:t>Дорожная карта</w:t>
      </w:r>
    </w:p>
    <w:p w:rsidR="00EF6098" w:rsidRDefault="00EF6098" w:rsidP="00EF6098">
      <w:pPr>
        <w:pStyle w:val="Heading20"/>
        <w:keepNext/>
        <w:keepLines/>
        <w:shd w:val="clear" w:color="auto" w:fill="auto"/>
        <w:spacing w:before="0"/>
        <w:ind w:left="60"/>
      </w:pPr>
      <w:bookmarkStart w:id="0" w:name="bookmark1"/>
      <w:r>
        <w:t>по развитию научно-методического сопровождения педагогических</w:t>
      </w:r>
      <w:r>
        <w:br/>
        <w:t xml:space="preserve">работников и управленческих кадров </w:t>
      </w:r>
      <w:bookmarkEnd w:id="0"/>
      <w:r w:rsidR="00082E31">
        <w:t xml:space="preserve"> Чемальского района.</w:t>
      </w:r>
    </w:p>
    <w:tbl>
      <w:tblPr>
        <w:tblStyle w:val="a3"/>
        <w:tblW w:w="0" w:type="auto"/>
        <w:tblInd w:w="60" w:type="dxa"/>
        <w:tblLook w:val="04A0"/>
      </w:tblPr>
      <w:tblGrid>
        <w:gridCol w:w="988"/>
        <w:gridCol w:w="3762"/>
        <w:gridCol w:w="2358"/>
        <w:gridCol w:w="2403"/>
      </w:tblGrid>
      <w:tr w:rsidR="00DE1BC1" w:rsidTr="00AD7F79">
        <w:tc>
          <w:tcPr>
            <w:tcW w:w="1041" w:type="dxa"/>
          </w:tcPr>
          <w:p w:rsidR="00EF6098" w:rsidRPr="000C101D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9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направление</w:t>
            </w:r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сроки</w:t>
            </w:r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ответственные</w:t>
            </w:r>
          </w:p>
        </w:tc>
      </w:tr>
      <w:tr w:rsidR="00DE1BC1" w:rsidTr="00AD7F79">
        <w:tc>
          <w:tcPr>
            <w:tcW w:w="1041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1</w:t>
            </w:r>
          </w:p>
        </w:tc>
        <w:tc>
          <w:tcPr>
            <w:tcW w:w="3909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>Определение ответственного за организацию научно- методического сопровождения педагогических работников и управленческих кадров на территории Республики Алтай</w:t>
            </w:r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>Декабрь 2021 г.</w:t>
            </w:r>
          </w:p>
        </w:tc>
        <w:tc>
          <w:tcPr>
            <w:tcW w:w="2476" w:type="dxa"/>
          </w:tcPr>
          <w:p w:rsidR="00EF6098" w:rsidRDefault="00AC0A71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 xml:space="preserve"> Директор МКУ «ЦОДОО  Чемальского района»</w:t>
            </w:r>
            <w:r w:rsidR="00DE1BC1">
              <w:t>.</w:t>
            </w:r>
          </w:p>
          <w:p w:rsidR="00DE1BC1" w:rsidRDefault="00DE1BC1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proofErr w:type="spellStart"/>
            <w:r>
              <w:t>Яныканова</w:t>
            </w:r>
            <w:proofErr w:type="spellEnd"/>
            <w:r>
              <w:t xml:space="preserve"> И.А.  методист  «ЦОДОО  Чемальского района»</w:t>
            </w:r>
          </w:p>
        </w:tc>
      </w:tr>
      <w:tr w:rsidR="00DE1BC1" w:rsidTr="00AD7F79">
        <w:tc>
          <w:tcPr>
            <w:tcW w:w="1041" w:type="dxa"/>
          </w:tcPr>
          <w:p w:rsidR="00EF6098" w:rsidRDefault="000C60D9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2</w:t>
            </w:r>
          </w:p>
        </w:tc>
        <w:tc>
          <w:tcPr>
            <w:tcW w:w="3909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 xml:space="preserve">Установление взаимодействия </w:t>
            </w:r>
            <w:r w:rsidR="00DE1BC1">
              <w:rPr>
                <w:rStyle w:val="Bodytext20"/>
              </w:rPr>
              <w:t xml:space="preserve"> МКУ «ЦОДОО Чемальского района» с </w:t>
            </w:r>
            <w:r>
              <w:rPr>
                <w:rStyle w:val="Bodytext20"/>
              </w:rPr>
              <w:t>ЦНППМ</w:t>
            </w:r>
            <w:proofErr w:type="gramStart"/>
            <w:r>
              <w:rPr>
                <w:rStyle w:val="Bodytext20"/>
              </w:rPr>
              <w:t xml:space="preserve"> </w:t>
            </w:r>
            <w:r w:rsidR="00DE1BC1">
              <w:rPr>
                <w:rStyle w:val="Bodytext20"/>
              </w:rPr>
              <w:t>,</w:t>
            </w:r>
            <w:proofErr w:type="gramEnd"/>
            <w:r>
              <w:rPr>
                <w:rStyle w:val="Bodytext20"/>
              </w:rPr>
              <w:t xml:space="preserve"> ответственными работн</w:t>
            </w:r>
            <w:r w:rsidR="00DE1BC1">
              <w:rPr>
                <w:rStyle w:val="Bodytext20"/>
              </w:rPr>
              <w:t xml:space="preserve">иками </w:t>
            </w:r>
            <w:r w:rsidR="00AC0A71">
              <w:rPr>
                <w:rStyle w:val="Bodytext20"/>
              </w:rPr>
              <w:t xml:space="preserve"> Академии </w:t>
            </w:r>
            <w:proofErr w:type="spellStart"/>
            <w:r w:rsidR="00AC0A71">
              <w:rPr>
                <w:rStyle w:val="Bodytext20"/>
              </w:rPr>
              <w:t>Мин</w:t>
            </w:r>
            <w:r>
              <w:rPr>
                <w:rStyle w:val="Bodytext20"/>
              </w:rPr>
              <w:t>просвещения</w:t>
            </w:r>
            <w:proofErr w:type="spellEnd"/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>Декабрь 2021 г.</w:t>
            </w:r>
          </w:p>
        </w:tc>
        <w:tc>
          <w:tcPr>
            <w:tcW w:w="2476" w:type="dxa"/>
          </w:tcPr>
          <w:p w:rsidR="00DE1BC1" w:rsidRDefault="00DE1BC1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Директор МКУ «ЦОДОО  Чемальского района</w:t>
            </w:r>
          </w:p>
          <w:p w:rsidR="00EF6098" w:rsidRDefault="00AC0A71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 xml:space="preserve"> </w:t>
            </w:r>
            <w:proofErr w:type="spellStart"/>
            <w:r>
              <w:t>Яныканова</w:t>
            </w:r>
            <w:proofErr w:type="spellEnd"/>
            <w:r>
              <w:t xml:space="preserve"> И.А.  методист  «ЦОДОО  Чемальского района»</w:t>
            </w:r>
          </w:p>
        </w:tc>
      </w:tr>
      <w:tr w:rsidR="00DE1BC1" w:rsidTr="00AD7F79">
        <w:tc>
          <w:tcPr>
            <w:tcW w:w="1041" w:type="dxa"/>
          </w:tcPr>
          <w:p w:rsidR="00EF6098" w:rsidRDefault="000C60D9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3</w:t>
            </w:r>
          </w:p>
        </w:tc>
        <w:tc>
          <w:tcPr>
            <w:tcW w:w="3909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 xml:space="preserve">Определение форм и механизмов поддержки и стимулирования </w:t>
            </w:r>
            <w:r w:rsidR="00DE1BC1">
              <w:rPr>
                <w:rStyle w:val="Bodytext20"/>
              </w:rPr>
              <w:t xml:space="preserve">  педагогов, входящих в состав Муниципального   методического актива</w:t>
            </w:r>
            <w:r>
              <w:rPr>
                <w:rStyle w:val="Bodytext20"/>
              </w:rPr>
              <w:t xml:space="preserve"> на территории </w:t>
            </w:r>
            <w:r w:rsidR="00AC0A71">
              <w:rPr>
                <w:rStyle w:val="Bodytext20"/>
              </w:rPr>
              <w:t xml:space="preserve"> Чемальского района</w:t>
            </w:r>
          </w:p>
        </w:tc>
        <w:tc>
          <w:tcPr>
            <w:tcW w:w="2476" w:type="dxa"/>
          </w:tcPr>
          <w:p w:rsidR="00EF6098" w:rsidRPr="000C101D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 w:rsidRPr="000C101D">
              <w:rPr>
                <w:rStyle w:val="Bodytext20"/>
              </w:rPr>
              <w:t>Февраль 2022 г.</w:t>
            </w:r>
          </w:p>
        </w:tc>
        <w:tc>
          <w:tcPr>
            <w:tcW w:w="2476" w:type="dxa"/>
          </w:tcPr>
          <w:p w:rsidR="00EF6098" w:rsidRDefault="00AC0A71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 xml:space="preserve"> Руководители ОО</w:t>
            </w:r>
          </w:p>
        </w:tc>
      </w:tr>
      <w:tr w:rsidR="00DE1BC1" w:rsidTr="00AD7F79">
        <w:tc>
          <w:tcPr>
            <w:tcW w:w="1041" w:type="dxa"/>
          </w:tcPr>
          <w:p w:rsidR="00EF6098" w:rsidRDefault="000C60D9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4</w:t>
            </w:r>
          </w:p>
        </w:tc>
        <w:tc>
          <w:tcPr>
            <w:tcW w:w="3909" w:type="dxa"/>
          </w:tcPr>
          <w:p w:rsidR="00EF6098" w:rsidRDefault="00AC0A71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>Разработка перспектив</w:t>
            </w:r>
            <w:r w:rsidR="007656D5">
              <w:rPr>
                <w:rStyle w:val="Bodytext20"/>
              </w:rPr>
              <w:t xml:space="preserve">ного  плана  </w:t>
            </w:r>
            <w:proofErr w:type="gramStart"/>
            <w:r w:rsidR="007656D5">
              <w:rPr>
                <w:rStyle w:val="Bodytext20"/>
              </w:rPr>
              <w:t>-г</w:t>
            </w:r>
            <w:proofErr w:type="gramEnd"/>
            <w:r w:rsidR="007656D5">
              <w:rPr>
                <w:rStyle w:val="Bodytext20"/>
              </w:rPr>
              <w:t xml:space="preserve">рафика повышения квалификации педагогических работников  общеобразовательных организаций с учетом </w:t>
            </w:r>
            <w:r w:rsidR="00EF6098">
              <w:rPr>
                <w:rStyle w:val="Bodytext20"/>
              </w:rPr>
              <w:t>необходимости выстраивания работы по научно- методическому сопровождению педагогических работников, управленческих кадров в соответствии с приоритетными национальными задачами и обеспечению повышения качества образования.</w:t>
            </w:r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>Март 2022 г.</w:t>
            </w:r>
          </w:p>
        </w:tc>
        <w:tc>
          <w:tcPr>
            <w:tcW w:w="2476" w:type="dxa"/>
          </w:tcPr>
          <w:p w:rsidR="00EF6098" w:rsidRDefault="007656D5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 xml:space="preserve"> </w:t>
            </w:r>
            <w:proofErr w:type="spellStart"/>
            <w:r>
              <w:t>Яныканова</w:t>
            </w:r>
            <w:proofErr w:type="spellEnd"/>
            <w:r>
              <w:t xml:space="preserve"> И.А., методист  «МКУ «ЦОДОО  Чемальского района»</w:t>
            </w:r>
          </w:p>
        </w:tc>
      </w:tr>
      <w:tr w:rsidR="00DE1BC1" w:rsidTr="00AD7F79">
        <w:tc>
          <w:tcPr>
            <w:tcW w:w="1041" w:type="dxa"/>
          </w:tcPr>
          <w:p w:rsidR="00EF6098" w:rsidRDefault="000C60D9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lastRenderedPageBreak/>
              <w:t>5</w:t>
            </w:r>
          </w:p>
        </w:tc>
        <w:tc>
          <w:tcPr>
            <w:tcW w:w="3909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 xml:space="preserve">Формирование банка профессиональных дефицитов педагогических работников на основе результатов оценки профессиональных компетенций и других результатов работы </w:t>
            </w:r>
            <w:r w:rsidR="007656D5">
              <w:rPr>
                <w:rStyle w:val="Bodytext20"/>
              </w:rPr>
              <w:t xml:space="preserve"> муниципальной  системы научно-</w:t>
            </w:r>
            <w:r>
              <w:rPr>
                <w:rStyle w:val="Bodytext20"/>
              </w:rPr>
              <w:t xml:space="preserve"> методического сопровождения педагогических работников.</w:t>
            </w:r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0"/>
              </w:rPr>
              <w:t>На постоянной основе</w:t>
            </w:r>
          </w:p>
        </w:tc>
        <w:tc>
          <w:tcPr>
            <w:tcW w:w="2476" w:type="dxa"/>
          </w:tcPr>
          <w:p w:rsidR="00EF6098" w:rsidRDefault="007656D5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proofErr w:type="spellStart"/>
            <w:r>
              <w:t>Яныканова</w:t>
            </w:r>
            <w:proofErr w:type="spellEnd"/>
            <w:r>
              <w:t xml:space="preserve"> И.А., методист  «МКУ «ЦОДОО  Чемальского района».</w:t>
            </w:r>
          </w:p>
          <w:p w:rsidR="007656D5" w:rsidRDefault="007656D5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Руководители ОО.</w:t>
            </w:r>
          </w:p>
        </w:tc>
      </w:tr>
      <w:tr w:rsidR="00DE1BC1" w:rsidTr="00AD7F79">
        <w:tc>
          <w:tcPr>
            <w:tcW w:w="1041" w:type="dxa"/>
          </w:tcPr>
          <w:p w:rsidR="00EF6098" w:rsidRDefault="000C60D9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>6</w:t>
            </w:r>
          </w:p>
        </w:tc>
        <w:tc>
          <w:tcPr>
            <w:tcW w:w="3909" w:type="dxa"/>
          </w:tcPr>
          <w:p w:rsidR="00EF6098" w:rsidRDefault="00EF6098" w:rsidP="00AD7F79">
            <w:pPr>
              <w:spacing w:line="299" w:lineRule="exact"/>
            </w:pPr>
            <w:r>
              <w:rPr>
                <w:rStyle w:val="Bodytext2Exact"/>
              </w:rPr>
              <w:t>Исп</w:t>
            </w:r>
            <w:r w:rsidR="007656D5">
              <w:rPr>
                <w:rStyle w:val="Bodytext2Exact"/>
              </w:rPr>
              <w:t>ользование в работе  муниципальных</w:t>
            </w:r>
            <w:r>
              <w:rPr>
                <w:rStyle w:val="Bodytext2Exact"/>
              </w:rPr>
              <w:t xml:space="preserve"> методистов и педагогов федерального банка заданий по функциональной грамотности и детализированных инструкций (кейсов, технологических карт, методических модулей и т.п.) по учебным предметам и основным направлениям работы образовательной организации, учителя, классного руководителя</w:t>
            </w:r>
          </w:p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rPr>
                <w:rStyle w:val="Bodytext2Exact"/>
              </w:rPr>
              <w:t>и др.</w:t>
            </w:r>
          </w:p>
        </w:tc>
        <w:tc>
          <w:tcPr>
            <w:tcW w:w="2476" w:type="dxa"/>
          </w:tcPr>
          <w:p w:rsidR="00EF6098" w:rsidRDefault="00EF6098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</w:p>
        </w:tc>
        <w:tc>
          <w:tcPr>
            <w:tcW w:w="2476" w:type="dxa"/>
          </w:tcPr>
          <w:p w:rsidR="00EF6098" w:rsidRDefault="007656D5" w:rsidP="00AD7F79">
            <w:pPr>
              <w:pStyle w:val="Heading20"/>
              <w:keepNext/>
              <w:keepLines/>
              <w:shd w:val="clear" w:color="auto" w:fill="auto"/>
              <w:spacing w:before="0"/>
              <w:jc w:val="left"/>
            </w:pPr>
            <w:r>
              <w:t xml:space="preserve">Методисты МКУ </w:t>
            </w:r>
            <w:r w:rsidR="00E300D5">
              <w:t>« ЦОДОО Чемальского района». Руководители</w:t>
            </w:r>
            <w:proofErr w:type="gramStart"/>
            <w:r w:rsidR="00E300D5">
              <w:t xml:space="preserve"> О</w:t>
            </w:r>
            <w:proofErr w:type="gramEnd"/>
            <w:r w:rsidR="00E300D5">
              <w:t xml:space="preserve"> </w:t>
            </w:r>
            <w:proofErr w:type="spellStart"/>
            <w:r w:rsidR="00E300D5">
              <w:t>О</w:t>
            </w:r>
            <w:proofErr w:type="spellEnd"/>
            <w:r w:rsidR="00E300D5">
              <w:t>.</w:t>
            </w:r>
          </w:p>
        </w:tc>
      </w:tr>
    </w:tbl>
    <w:p w:rsidR="003A1ADA" w:rsidRDefault="003A1ADA"/>
    <w:sectPr w:rsidR="003A1ADA" w:rsidSect="0035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6098"/>
    <w:rsid w:val="00082E31"/>
    <w:rsid w:val="000C60D9"/>
    <w:rsid w:val="001446C8"/>
    <w:rsid w:val="00353522"/>
    <w:rsid w:val="003A1ADA"/>
    <w:rsid w:val="00735772"/>
    <w:rsid w:val="007656D5"/>
    <w:rsid w:val="00AC0A71"/>
    <w:rsid w:val="00DE1BC1"/>
    <w:rsid w:val="00E300D5"/>
    <w:rsid w:val="00E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EF609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a0"/>
    <w:link w:val="Heading20"/>
    <w:rsid w:val="00EF6098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20">
    <w:name w:val="Body text (2)"/>
    <w:basedOn w:val="Bodytext2"/>
    <w:rsid w:val="00EF60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EF609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Heading20">
    <w:name w:val="Heading #2"/>
    <w:basedOn w:val="a"/>
    <w:link w:val="Heading2"/>
    <w:rsid w:val="00EF6098"/>
    <w:pPr>
      <w:widowControl w:val="0"/>
      <w:shd w:val="clear" w:color="auto" w:fill="FFFFFF"/>
      <w:spacing w:before="600" w:after="0" w:line="324" w:lineRule="exact"/>
      <w:jc w:val="center"/>
      <w:outlineLvl w:val="1"/>
    </w:pPr>
    <w:rPr>
      <w:rFonts w:ascii="Cambria" w:eastAsia="Cambria" w:hAnsi="Cambria" w:cs="Cambria"/>
      <w:sz w:val="24"/>
      <w:szCs w:val="24"/>
    </w:rPr>
  </w:style>
  <w:style w:type="table" w:styleId="a3">
    <w:name w:val="Table Grid"/>
    <w:basedOn w:val="a1"/>
    <w:uiPriority w:val="59"/>
    <w:rsid w:val="00EF60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2022-03-15T01:14:00Z</cp:lastPrinted>
  <dcterms:created xsi:type="dcterms:W3CDTF">2022-02-09T08:54:00Z</dcterms:created>
  <dcterms:modified xsi:type="dcterms:W3CDTF">2022-06-03T04:43:00Z</dcterms:modified>
</cp:coreProperties>
</file>